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5" w:rsidRPr="00C057AD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  <w:r w:rsidRPr="00C057AD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6F1825" w:rsidRPr="00C057AD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057AD">
        <w:rPr>
          <w:rFonts w:ascii="Times New Roman" w:hAnsi="Times New Roman" w:cs="Times New Roman"/>
          <w:sz w:val="24"/>
          <w:szCs w:val="28"/>
        </w:rPr>
        <w:t xml:space="preserve">МАОУ «Александровская СОШ </w:t>
      </w:r>
    </w:p>
    <w:p w:rsidR="006F1825" w:rsidRPr="00C057AD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057AD">
        <w:rPr>
          <w:rFonts w:ascii="Times New Roman" w:hAnsi="Times New Roman" w:cs="Times New Roman"/>
          <w:sz w:val="24"/>
          <w:szCs w:val="28"/>
        </w:rPr>
        <w:t xml:space="preserve">имени </w:t>
      </w:r>
      <w:proofErr w:type="spellStart"/>
      <w:r w:rsidRPr="00C057AD">
        <w:rPr>
          <w:rFonts w:ascii="Times New Roman" w:hAnsi="Times New Roman" w:cs="Times New Roman"/>
          <w:sz w:val="24"/>
          <w:szCs w:val="28"/>
        </w:rPr>
        <w:t>Рощепкина</w:t>
      </w:r>
      <w:proofErr w:type="spellEnd"/>
      <w:r w:rsidRPr="00C057AD">
        <w:rPr>
          <w:rFonts w:ascii="Times New Roman" w:hAnsi="Times New Roman" w:cs="Times New Roman"/>
          <w:sz w:val="24"/>
          <w:szCs w:val="28"/>
        </w:rPr>
        <w:t xml:space="preserve"> В.Д.» </w:t>
      </w:r>
    </w:p>
    <w:p w:rsidR="006F1825" w:rsidRPr="00C057AD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057AD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05</w:t>
      </w:r>
      <w:r w:rsidRPr="00C057AD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13.01.2020 г</w:t>
      </w: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1825" w:rsidRDefault="006F1825" w:rsidP="006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</w:t>
      </w:r>
    </w:p>
    <w:p w:rsidR="006F1825" w:rsidRDefault="006F1825" w:rsidP="006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первоочередных действий по созданию и функционированию центра образования цифрового и гуманитарного профилей «Точка роста» в МАОУ «Александровская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В.Д.»</w:t>
      </w:r>
    </w:p>
    <w:p w:rsidR="006F1825" w:rsidRDefault="006F1825" w:rsidP="006F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8" w:type="dxa"/>
          </w:tcPr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6B6C">
              <w:rPr>
                <w:rFonts w:ascii="Times New Roman" w:hAnsi="Times New Roman" w:cs="Times New Roman"/>
                <w:sz w:val="24"/>
                <w:szCs w:val="28"/>
              </w:rPr>
              <w:t>Организационные мероприятия по созданию центра образования цифрового и гуманитарного профилей «Точка роста»:</w:t>
            </w:r>
          </w:p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 Правовое обеспечение создания и функционирования центра:</w:t>
            </w:r>
          </w:p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1.1.1. издание приказа о создании центра:</w:t>
            </w:r>
          </w:p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утверждение Положения о центре образования цифрового и гуманитарного профилей «Точка роста»;</w:t>
            </w:r>
          </w:p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назначение руководителя центра образования цифрового и гуманитарного профилей «Точка роста»;</w:t>
            </w:r>
          </w:p>
          <w:p w:rsidR="006F1825" w:rsidRPr="00AD3E3E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утверждение плана мероприятий </w:t>
            </w:r>
            <w:r w:rsidRPr="00AD3E3E">
              <w:rPr>
                <w:rFonts w:ascii="Times New Roman" w:hAnsi="Times New Roman" w:cs="Times New Roman"/>
                <w:sz w:val="24"/>
                <w:szCs w:val="28"/>
              </w:rPr>
              <w:t xml:space="preserve">(дорожная карта) </w:t>
            </w:r>
          </w:p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3E3E">
              <w:rPr>
                <w:rFonts w:ascii="Times New Roman" w:hAnsi="Times New Roman" w:cs="Times New Roman"/>
                <w:sz w:val="24"/>
                <w:szCs w:val="28"/>
              </w:rPr>
              <w:t>первоочередных действий по созданию и функционированию центра 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формирование штатного расписания центра.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МАОУ «Александровская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В.Д.»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интернет страницы на сайте школы </w:t>
            </w:r>
            <w:hyperlink r:id="rId5" w:history="1">
              <w:r w:rsidRPr="00AD3E3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http://our-school.ucoz.club/</w:t>
              </w:r>
            </w:hyperlink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Страница на сайте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центра</w:t>
            </w:r>
            <w:r w:rsidRPr="00AD3E3E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цифрового и гуманитарного профилей «Точка </w:t>
            </w:r>
            <w:r w:rsidRPr="00AD3E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роста»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Приказ МАОУ «Александровская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В.Д.»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зонирования центра</w:t>
            </w:r>
            <w:r w:rsidRPr="00AD3E3E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МАОУ «Александровская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В.Д.»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47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март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педагогов центра, в том числе по новым технологиям преподавания предметных областей «Технология», «Математика и информатика», «</w:t>
            </w:r>
            <w:r w:rsidRPr="00BF6C2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»: обеспечение участия педагогов в повышении квалификации на онлайн платформе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повышении квалификации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– август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8" w:type="dxa"/>
          </w:tcPr>
          <w:p w:rsidR="006F1825" w:rsidRPr="004F6B6C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336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МАОУ «Александровская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В.Д.» о направлении в командировку</w:t>
            </w:r>
          </w:p>
        </w:tc>
        <w:tc>
          <w:tcPr>
            <w:tcW w:w="2337" w:type="dxa"/>
          </w:tcPr>
          <w:p w:rsidR="006F1825" w:rsidRPr="004F6B6C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8" w:type="dxa"/>
          </w:tcPr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программы, плана учебно-воспитательных, внеурочных и социокультурных мероприятий в центре</w:t>
            </w:r>
          </w:p>
        </w:tc>
        <w:tc>
          <w:tcPr>
            <w:tcW w:w="2336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программы, плана учебно-воспитательных, внеурочных мероприятий</w:t>
            </w:r>
          </w:p>
        </w:tc>
        <w:tc>
          <w:tcPr>
            <w:tcW w:w="2337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- август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68" w:type="dxa"/>
          </w:tcPr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Завершение ремонта, приведение центра в 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брендбуку</w:t>
            </w:r>
            <w:proofErr w:type="spellEnd"/>
          </w:p>
        </w:tc>
        <w:tc>
          <w:tcPr>
            <w:tcW w:w="2336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директора школы</w:t>
            </w:r>
          </w:p>
        </w:tc>
        <w:tc>
          <w:tcPr>
            <w:tcW w:w="2337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августа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68" w:type="dxa"/>
          </w:tcPr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2336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МАОУ «Александровская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В.Д.» о зачислении учащихся</w:t>
            </w:r>
          </w:p>
        </w:tc>
        <w:tc>
          <w:tcPr>
            <w:tcW w:w="2337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– сентябрь 2020г.</w:t>
            </w:r>
          </w:p>
        </w:tc>
      </w:tr>
      <w:tr w:rsidR="006F1825" w:rsidRPr="004F6B6C" w:rsidTr="008261B8">
        <w:tc>
          <w:tcPr>
            <w:tcW w:w="704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8" w:type="dxa"/>
          </w:tcPr>
          <w:p w:rsidR="006F1825" w:rsidRDefault="006F1825" w:rsidP="00826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реализации мероприятий дорожной карты</w:t>
            </w:r>
          </w:p>
        </w:tc>
        <w:tc>
          <w:tcPr>
            <w:tcW w:w="2336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руководителя центра</w:t>
            </w:r>
          </w:p>
        </w:tc>
        <w:tc>
          <w:tcPr>
            <w:tcW w:w="2337" w:type="dxa"/>
          </w:tcPr>
          <w:p w:rsidR="006F1825" w:rsidRDefault="006F1825" w:rsidP="0082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</w:tr>
    </w:tbl>
    <w:p w:rsidR="006F1825" w:rsidRPr="00D531A4" w:rsidRDefault="006F1825" w:rsidP="006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1825" w:rsidRDefault="006F1825" w:rsidP="006F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B58EF" w:rsidRDefault="002B58EF">
      <w:bookmarkStart w:id="0" w:name="_GoBack"/>
      <w:bookmarkEnd w:id="0"/>
    </w:p>
    <w:sectPr w:rsidR="002B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5"/>
    <w:rsid w:val="002B58EF"/>
    <w:rsid w:val="006F1825"/>
    <w:rsid w:val="007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5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5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ur-school.ucoz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2020-01-28T14:55:00Z</dcterms:created>
  <dcterms:modified xsi:type="dcterms:W3CDTF">2020-01-28T14:56:00Z</dcterms:modified>
</cp:coreProperties>
</file>